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0" w:rsidRDefault="00BD6226" w:rsidP="00BD6226">
      <w:pPr>
        <w:jc w:val="center"/>
        <w:rPr>
          <w:b/>
          <w:sz w:val="32"/>
        </w:rPr>
      </w:pPr>
      <w:r w:rsidRPr="00BD6226">
        <w:rPr>
          <w:b/>
          <w:sz w:val="32"/>
        </w:rPr>
        <w:t>INVENTORY LIST BY MOVEGA REMOVALS</w:t>
      </w:r>
    </w:p>
    <w:p w:rsidR="00BD6226" w:rsidRPr="00E73913" w:rsidRDefault="00E73913" w:rsidP="00E73913">
      <w:pPr>
        <w:rPr>
          <w:sz w:val="24"/>
        </w:rPr>
      </w:pPr>
      <w:r w:rsidRPr="00E73913">
        <w:rPr>
          <w:sz w:val="24"/>
        </w:rPr>
        <w:t>Customer Name:</w:t>
      </w:r>
      <w:r>
        <w:rPr>
          <w:sz w:val="24"/>
        </w:rPr>
        <w:t>……………………………………………………..</w:t>
      </w:r>
    </w:p>
    <w:p w:rsidR="00BD6226" w:rsidRDefault="00E73913" w:rsidP="00BD6226">
      <w:pPr>
        <w:rPr>
          <w:sz w:val="24"/>
        </w:rPr>
      </w:pPr>
      <w:r>
        <w:rPr>
          <w:sz w:val="24"/>
        </w:rPr>
        <w:t>Collecting</w:t>
      </w:r>
      <w:r w:rsidR="00BD6226">
        <w:rPr>
          <w:sz w:val="24"/>
        </w:rPr>
        <w:t xml:space="preserve"> from Address: …………………………………………………………..</w:t>
      </w:r>
    </w:p>
    <w:p w:rsidR="00BD6226" w:rsidRDefault="00BD6226" w:rsidP="00BD6226">
      <w:pPr>
        <w:rPr>
          <w:sz w:val="24"/>
        </w:rPr>
      </w:pPr>
      <w:r>
        <w:rPr>
          <w:sz w:val="24"/>
        </w:rPr>
        <w:t>Delivery to Address: ………………………………………………………………….</w:t>
      </w:r>
    </w:p>
    <w:p w:rsidR="00BD6226" w:rsidRDefault="00BD6226" w:rsidP="00BD6226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D6226" w:rsidTr="00BD6226">
        <w:tc>
          <w:tcPr>
            <w:tcW w:w="4675" w:type="dxa"/>
          </w:tcPr>
          <w:p w:rsidR="00BD6226" w:rsidRPr="00BD6226" w:rsidRDefault="00BD6226" w:rsidP="00BD6226">
            <w:pPr>
              <w:jc w:val="center"/>
              <w:rPr>
                <w:b/>
                <w:sz w:val="24"/>
              </w:rPr>
            </w:pPr>
            <w:r w:rsidRPr="00BD6226">
              <w:rPr>
                <w:b/>
                <w:sz w:val="24"/>
              </w:rPr>
              <w:t>Name (Description)</w:t>
            </w:r>
          </w:p>
        </w:tc>
        <w:tc>
          <w:tcPr>
            <w:tcW w:w="4675" w:type="dxa"/>
          </w:tcPr>
          <w:p w:rsidR="00BD6226" w:rsidRPr="00BD6226" w:rsidRDefault="00BD6226" w:rsidP="00BD6226">
            <w:pPr>
              <w:jc w:val="center"/>
              <w:rPr>
                <w:b/>
                <w:sz w:val="24"/>
              </w:rPr>
            </w:pPr>
            <w:r w:rsidRPr="00BD6226">
              <w:rPr>
                <w:b/>
                <w:sz w:val="24"/>
              </w:rPr>
              <w:t>Quantity</w:t>
            </w: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  <w:tr w:rsidR="00BD6226" w:rsidTr="00BD6226"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  <w:tc>
          <w:tcPr>
            <w:tcW w:w="4675" w:type="dxa"/>
          </w:tcPr>
          <w:p w:rsidR="00BD6226" w:rsidRDefault="00BD6226" w:rsidP="00BD6226">
            <w:pPr>
              <w:rPr>
                <w:sz w:val="24"/>
              </w:rPr>
            </w:pPr>
          </w:p>
        </w:tc>
      </w:tr>
    </w:tbl>
    <w:p w:rsidR="00BD6226" w:rsidRDefault="00BD6226" w:rsidP="00BD6226">
      <w:pPr>
        <w:rPr>
          <w:sz w:val="24"/>
        </w:rPr>
      </w:pPr>
    </w:p>
    <w:p w:rsidR="00BD6226" w:rsidRPr="00BD6226" w:rsidRDefault="00E73913" w:rsidP="00BD6226">
      <w:pPr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I hereby </w:t>
      </w:r>
      <w:r w:rsidR="00D521E8">
        <w:rPr>
          <w:b/>
          <w:i/>
          <w:sz w:val="24"/>
        </w:rPr>
        <w:t>confirm</w:t>
      </w:r>
      <w:bookmarkStart w:id="0" w:name="_GoBack"/>
      <w:bookmarkEnd w:id="0"/>
      <w:r w:rsidR="00BD6226" w:rsidRPr="00BD6226">
        <w:rPr>
          <w:b/>
          <w:i/>
          <w:sz w:val="24"/>
        </w:rPr>
        <w:t xml:space="preserve"> that my load will not exceed quoted volume or weight</w:t>
      </w:r>
      <w:r w:rsidR="00BD6226">
        <w:rPr>
          <w:b/>
          <w:i/>
          <w:sz w:val="24"/>
        </w:rPr>
        <w:t xml:space="preserve"> (</w:t>
      </w:r>
      <w:proofErr w:type="spellStart"/>
      <w:r w:rsidR="00BD6226">
        <w:rPr>
          <w:b/>
          <w:i/>
          <w:sz w:val="24"/>
        </w:rPr>
        <w:t>kgs</w:t>
      </w:r>
      <w:proofErr w:type="spellEnd"/>
      <w:r w:rsidR="00BD6226">
        <w:rPr>
          <w:b/>
          <w:i/>
          <w:sz w:val="24"/>
        </w:rPr>
        <w:t>)</w:t>
      </w:r>
      <w:r w:rsidR="00BD6226" w:rsidRPr="00BD6226">
        <w:rPr>
          <w:b/>
          <w:i/>
          <w:sz w:val="24"/>
        </w:rPr>
        <w:t>……………</w:t>
      </w:r>
    </w:p>
    <w:p w:rsidR="00BD6226" w:rsidRDefault="00BD6226" w:rsidP="00BD6226">
      <w:pPr>
        <w:rPr>
          <w:sz w:val="24"/>
        </w:rPr>
      </w:pPr>
      <w:r>
        <w:rPr>
          <w:sz w:val="24"/>
        </w:rPr>
        <w:t>Date:………………………………….</w:t>
      </w:r>
    </w:p>
    <w:p w:rsidR="00BD6226" w:rsidRPr="00BD6226" w:rsidRDefault="00BD6226" w:rsidP="00BD6226">
      <w:pPr>
        <w:rPr>
          <w:sz w:val="24"/>
        </w:rPr>
      </w:pPr>
      <w:r>
        <w:rPr>
          <w:sz w:val="24"/>
        </w:rPr>
        <w:t>Signature:…………………………….</w:t>
      </w:r>
    </w:p>
    <w:sectPr w:rsidR="00BD6226" w:rsidRPr="00BD6226" w:rsidSect="00BD6226">
      <w:headerReference w:type="default" r:id="rId6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9D3" w:rsidRDefault="008009D3" w:rsidP="00BD6226">
      <w:pPr>
        <w:spacing w:after="0" w:line="240" w:lineRule="auto"/>
      </w:pPr>
      <w:r>
        <w:separator/>
      </w:r>
    </w:p>
  </w:endnote>
  <w:endnote w:type="continuationSeparator" w:id="0">
    <w:p w:rsidR="008009D3" w:rsidRDefault="008009D3" w:rsidP="00BD6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9D3" w:rsidRDefault="008009D3" w:rsidP="00BD6226">
      <w:pPr>
        <w:spacing w:after="0" w:line="240" w:lineRule="auto"/>
      </w:pPr>
      <w:r>
        <w:separator/>
      </w:r>
    </w:p>
  </w:footnote>
  <w:footnote w:type="continuationSeparator" w:id="0">
    <w:p w:rsidR="008009D3" w:rsidRDefault="008009D3" w:rsidP="00BD6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226" w:rsidRDefault="00BD6226" w:rsidP="00BD6226">
    <w:pPr>
      <w:pStyle w:val="Header"/>
      <w:jc w:val="center"/>
    </w:pPr>
    <w:r>
      <w:rPr>
        <w:noProof/>
      </w:rPr>
      <w:drawing>
        <wp:inline distT="0" distB="0" distL="0" distR="0">
          <wp:extent cx="2133600" cy="49510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vega_logo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495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26"/>
    <w:rsid w:val="000A6FF3"/>
    <w:rsid w:val="008009D3"/>
    <w:rsid w:val="00BD6226"/>
    <w:rsid w:val="00D521E8"/>
    <w:rsid w:val="00E73913"/>
    <w:rsid w:val="00F5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227B7"/>
  <w15:chartTrackingRefBased/>
  <w15:docId w15:val="{57F0CD98-2AAA-46EC-B478-49B18C20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2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226"/>
  </w:style>
  <w:style w:type="paragraph" w:styleId="Footer">
    <w:name w:val="footer"/>
    <w:basedOn w:val="Normal"/>
    <w:link w:val="FooterChar"/>
    <w:uiPriority w:val="99"/>
    <w:unhideWhenUsed/>
    <w:rsid w:val="00BD62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Perov</dc:creator>
  <cp:keywords/>
  <dc:description/>
  <cp:lastModifiedBy>Pavel Perov</cp:lastModifiedBy>
  <cp:revision>3</cp:revision>
  <dcterms:created xsi:type="dcterms:W3CDTF">2020-02-28T20:17:00Z</dcterms:created>
  <dcterms:modified xsi:type="dcterms:W3CDTF">2020-03-04T17:20:00Z</dcterms:modified>
</cp:coreProperties>
</file>